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B3" w:rsidRPr="00C45B9E" w:rsidRDefault="00FC5C72" w:rsidP="000F2BE3">
      <w:pPr>
        <w:rPr>
          <w:rFonts w:ascii="Tahoma" w:hAnsi="Tahoma" w:cs="Tahoma"/>
          <w:sz w:val="40"/>
          <w:szCs w:val="40"/>
        </w:rPr>
      </w:pPr>
      <w:proofErr w:type="spellStart"/>
      <w:r w:rsidRPr="00C45B9E">
        <w:rPr>
          <w:rFonts w:ascii="Tahoma" w:hAnsi="Tahoma" w:cs="Tahoma"/>
          <w:sz w:val="40"/>
          <w:szCs w:val="40"/>
        </w:rPr>
        <w:t>Rubric</w:t>
      </w:r>
      <w:proofErr w:type="spellEnd"/>
      <w:r w:rsidR="002F56F0">
        <w:rPr>
          <w:rFonts w:ascii="Tahoma" w:hAnsi="Tahoma" w:cs="Tahoma"/>
          <w:sz w:val="40"/>
          <w:szCs w:val="40"/>
        </w:rPr>
        <w:t xml:space="preserve"> opdrachten en eindopdracht Bèta Burgerschap</w:t>
      </w:r>
      <w:r w:rsidR="006B067E">
        <w:rPr>
          <w:rFonts w:ascii="Tahoma" w:hAnsi="Tahoma" w:cs="Tahoma"/>
        </w:rPr>
        <w:tab/>
      </w:r>
      <w:r w:rsidR="006B067E">
        <w:rPr>
          <w:rFonts w:ascii="Tahoma" w:hAnsi="Tahoma" w:cs="Tahoma"/>
        </w:rPr>
        <w:tab/>
      </w:r>
      <w:r w:rsidR="006B067E">
        <w:rPr>
          <w:rFonts w:ascii="Tahoma" w:hAnsi="Tahoma" w:cs="Tahoma"/>
        </w:rPr>
        <w:tab/>
      </w:r>
      <w:r w:rsidR="006B067E">
        <w:rPr>
          <w:rFonts w:ascii="Tahoma" w:hAnsi="Tahoma" w:cs="Tahoma"/>
        </w:rPr>
        <w:tab/>
      </w:r>
      <w:r w:rsidR="006B067E">
        <w:rPr>
          <w:rFonts w:ascii="Tahoma" w:hAnsi="Tahoma" w:cs="Tahoma"/>
        </w:rPr>
        <w:tab/>
        <w:t xml:space="preserve">   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268"/>
        <w:gridCol w:w="1843"/>
        <w:gridCol w:w="1808"/>
      </w:tblGrid>
      <w:tr w:rsidR="00EF4462" w:rsidTr="002F56F0">
        <w:tc>
          <w:tcPr>
            <w:tcW w:w="1526" w:type="dxa"/>
          </w:tcPr>
          <w:p w:rsidR="00EF4462" w:rsidRPr="00FC5C72" w:rsidRDefault="00EF4462" w:rsidP="00FC5C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D4CA4" w:rsidRDefault="00EF4462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Zeer zwak: </w:t>
            </w:r>
          </w:p>
          <w:p w:rsidR="00EF4462" w:rsidRPr="00FC5C72" w:rsidRDefault="00EF4462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1.0-4.0</w:t>
            </w:r>
          </w:p>
        </w:tc>
        <w:tc>
          <w:tcPr>
            <w:tcW w:w="1984" w:type="dxa"/>
          </w:tcPr>
          <w:p w:rsidR="007D4CA4" w:rsidRDefault="00EF4462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Onvoldoende: </w:t>
            </w:r>
          </w:p>
          <w:p w:rsidR="00EF4462" w:rsidRPr="00FC5C72" w:rsidRDefault="00EF4462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4.0-5.5</w:t>
            </w:r>
          </w:p>
        </w:tc>
        <w:tc>
          <w:tcPr>
            <w:tcW w:w="2268" w:type="dxa"/>
          </w:tcPr>
          <w:p w:rsidR="007D4CA4" w:rsidRDefault="00EF4462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Voldoende: </w:t>
            </w:r>
          </w:p>
          <w:p w:rsidR="00EF4462" w:rsidRPr="00FC5C72" w:rsidRDefault="00EF4462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5.5-7.0</w:t>
            </w:r>
          </w:p>
        </w:tc>
        <w:tc>
          <w:tcPr>
            <w:tcW w:w="1843" w:type="dxa"/>
          </w:tcPr>
          <w:p w:rsidR="007D4CA4" w:rsidRDefault="00EF4462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Goed:</w:t>
            </w:r>
          </w:p>
          <w:p w:rsidR="00EF4462" w:rsidRPr="00FC5C72" w:rsidRDefault="00EF4462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7.0-8.0</w:t>
            </w:r>
          </w:p>
        </w:tc>
        <w:tc>
          <w:tcPr>
            <w:tcW w:w="1808" w:type="dxa"/>
          </w:tcPr>
          <w:p w:rsidR="00EF4462" w:rsidRDefault="007D4CA4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Zeer goed:               8.0-10.0                         </w:t>
            </w:r>
          </w:p>
        </w:tc>
      </w:tr>
      <w:tr w:rsidR="00EF4462" w:rsidTr="002F56F0">
        <w:tc>
          <w:tcPr>
            <w:tcW w:w="1526" w:type="dxa"/>
          </w:tcPr>
          <w:p w:rsidR="007D4CA4" w:rsidRDefault="007D4CA4" w:rsidP="00FC5C72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F4462" w:rsidRPr="00C45B9E" w:rsidRDefault="00EF4462" w:rsidP="00FC5C72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45B9E">
              <w:rPr>
                <w:rFonts w:ascii="Tahoma" w:hAnsi="Tahoma" w:cs="Tahoma"/>
                <w:b/>
                <w:sz w:val="20"/>
                <w:szCs w:val="20"/>
                <w:u w:val="single"/>
              </w:rPr>
              <w:t>Onderzoek en proces</w:t>
            </w:r>
          </w:p>
          <w:p w:rsidR="00EF4462" w:rsidRPr="00FC5C72" w:rsidRDefault="00EF4462" w:rsidP="00FC5C7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F4462" w:rsidRPr="00FC5C72" w:rsidRDefault="00EF4462" w:rsidP="00FC5C7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4462" w:rsidRPr="00FC5C72" w:rsidRDefault="00EF4462" w:rsidP="002F56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F4462" w:rsidRDefault="00EF4462" w:rsidP="002F56F0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:rsidR="00EF4462" w:rsidRPr="00C45B9E" w:rsidRDefault="00EF4462" w:rsidP="002F56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462" w:rsidRPr="00C45B9E" w:rsidRDefault="00EF4462" w:rsidP="002F56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D4CA4" w:rsidRDefault="007D4CA4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462" w:rsidTr="002F56F0">
        <w:tc>
          <w:tcPr>
            <w:tcW w:w="1526" w:type="dxa"/>
          </w:tcPr>
          <w:p w:rsidR="007D4CA4" w:rsidRDefault="007D4CA4" w:rsidP="00FC5C7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F4462" w:rsidRDefault="00EF4462" w:rsidP="00FC5C7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C45B9E">
              <w:rPr>
                <w:rFonts w:ascii="Tahoma" w:hAnsi="Tahoma" w:cs="Tahoma"/>
                <w:b/>
                <w:sz w:val="18"/>
                <w:szCs w:val="18"/>
                <w:u w:val="single"/>
              </w:rPr>
              <w:t>Originaliteit &amp; creativiteit</w:t>
            </w:r>
          </w:p>
          <w:p w:rsidR="00EF4462" w:rsidRPr="00C45B9E" w:rsidRDefault="00EF4462" w:rsidP="00FC5C7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F4462" w:rsidRPr="00F21A40" w:rsidRDefault="00EF4462" w:rsidP="00FC5C7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462" w:rsidRPr="005627FA" w:rsidRDefault="00EF4462" w:rsidP="005627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4462" w:rsidRPr="005627FA" w:rsidRDefault="00EF4462" w:rsidP="002564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F4462" w:rsidRPr="00DA6066" w:rsidRDefault="00EF4462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462" w:rsidRDefault="00EF4462" w:rsidP="002F56F0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808" w:type="dxa"/>
          </w:tcPr>
          <w:p w:rsidR="007D4CA4" w:rsidRDefault="007D4CA4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462" w:rsidTr="002F56F0">
        <w:tc>
          <w:tcPr>
            <w:tcW w:w="1526" w:type="dxa"/>
          </w:tcPr>
          <w:p w:rsidR="007D4CA4" w:rsidRDefault="007D4CA4" w:rsidP="007941C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F4462" w:rsidRPr="007941C2" w:rsidRDefault="00EF4462" w:rsidP="007941C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C45B9E">
              <w:rPr>
                <w:rFonts w:ascii="Tahoma" w:hAnsi="Tahoma" w:cs="Tahoma"/>
                <w:b/>
                <w:sz w:val="18"/>
                <w:szCs w:val="18"/>
                <w:u w:val="single"/>
              </w:rPr>
              <w:t>In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houd</w:t>
            </w:r>
          </w:p>
        </w:tc>
        <w:tc>
          <w:tcPr>
            <w:tcW w:w="1843" w:type="dxa"/>
          </w:tcPr>
          <w:p w:rsidR="00EF4462" w:rsidRDefault="00EF4462" w:rsidP="00FC5C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F4462" w:rsidRDefault="00EF4462" w:rsidP="007941C2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2F56F0" w:rsidRDefault="002F56F0" w:rsidP="007941C2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2F56F0" w:rsidRDefault="002F56F0" w:rsidP="007941C2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2F56F0" w:rsidRPr="007941C2" w:rsidRDefault="002F56F0" w:rsidP="007941C2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:rsidR="00EF4462" w:rsidRPr="00A97584" w:rsidRDefault="00EF4462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F4462" w:rsidRPr="005627FA" w:rsidRDefault="00EF4462" w:rsidP="002F56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462" w:rsidRPr="00A97584" w:rsidRDefault="00EF4462" w:rsidP="002F56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EF4462" w:rsidRDefault="00EF4462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56F0" w:rsidTr="002F56F0">
        <w:tc>
          <w:tcPr>
            <w:tcW w:w="1526" w:type="dxa"/>
          </w:tcPr>
          <w:p w:rsidR="002F56F0" w:rsidRDefault="002F56F0" w:rsidP="00F21A4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2F56F0" w:rsidRPr="00C45B9E" w:rsidRDefault="002F56F0" w:rsidP="00F21A4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C45B9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Presentatie </w:t>
            </w:r>
            <w:r w:rsidRPr="00C45B9E">
              <w:rPr>
                <w:rFonts w:ascii="Tahoma" w:hAnsi="Tahoma" w:cs="Tahoma"/>
                <w:b/>
                <w:sz w:val="18"/>
                <w:szCs w:val="18"/>
              </w:rPr>
              <w:t>(Afwerking, uitvoering)</w:t>
            </w:r>
          </w:p>
          <w:p w:rsidR="002F56F0" w:rsidRDefault="002F56F0" w:rsidP="00FC5C72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2F56F0" w:rsidRDefault="002F56F0" w:rsidP="00FC5C72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2F56F0" w:rsidRPr="009278D2" w:rsidRDefault="002F56F0" w:rsidP="00130D0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 xml:space="preserve">Er </w:t>
            </w:r>
            <w:r>
              <w:rPr>
                <w:rFonts w:ascii="Tahoma" w:hAnsi="Tahoma" w:cs="Tahoma"/>
                <w:sz w:val="18"/>
                <w:szCs w:val="18"/>
              </w:rPr>
              <w:t xml:space="preserve">is geen </w:t>
            </w:r>
            <w:r w:rsidRPr="00130D0D">
              <w:rPr>
                <w:rFonts w:ascii="Tahoma" w:hAnsi="Tahoma" w:cs="Tahoma"/>
                <w:sz w:val="18"/>
                <w:szCs w:val="18"/>
              </w:rPr>
              <w:t xml:space="preserve">zorg en aandacht besteed aan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 uitvoering van de opdracht </w:t>
            </w:r>
          </w:p>
        </w:tc>
        <w:tc>
          <w:tcPr>
            <w:tcW w:w="1984" w:type="dxa"/>
          </w:tcPr>
          <w:p w:rsidR="002F56F0" w:rsidRDefault="002F56F0" w:rsidP="00130D0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Pr="00130D0D" w:rsidRDefault="002F56F0" w:rsidP="00130D0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>Er 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onvoldoende</w:t>
            </w:r>
            <w:r w:rsidRPr="00130D0D">
              <w:rPr>
                <w:rFonts w:ascii="Tahoma" w:hAnsi="Tahoma" w:cs="Tahoma"/>
                <w:sz w:val="18"/>
                <w:szCs w:val="18"/>
              </w:rPr>
              <w:t xml:space="preserve"> zorg en aandacht besteed aan de uitvoering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 opdracht </w:t>
            </w:r>
          </w:p>
        </w:tc>
        <w:tc>
          <w:tcPr>
            <w:tcW w:w="2268" w:type="dxa"/>
          </w:tcPr>
          <w:p w:rsidR="002F56F0" w:rsidRDefault="002F56F0" w:rsidP="00130D0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F56F0" w:rsidRPr="00130D0D" w:rsidRDefault="002F56F0" w:rsidP="00130D0D">
            <w:pPr>
              <w:rPr>
                <w:rFonts w:ascii="Tahoma" w:hAnsi="Tahoma" w:cs="Tahoma"/>
                <w:sz w:val="18"/>
                <w:szCs w:val="18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 xml:space="preserve">Er is zorg en aandacht besteed aan de uitvoering van </w:t>
            </w:r>
            <w:r>
              <w:rPr>
                <w:rFonts w:ascii="Tahoma" w:hAnsi="Tahoma" w:cs="Tahoma"/>
                <w:sz w:val="18"/>
                <w:szCs w:val="18"/>
              </w:rPr>
              <w:t>de opdracht</w:t>
            </w:r>
          </w:p>
        </w:tc>
        <w:tc>
          <w:tcPr>
            <w:tcW w:w="1843" w:type="dxa"/>
          </w:tcPr>
          <w:p w:rsidR="002F56F0" w:rsidRDefault="002F56F0" w:rsidP="00FC5C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F56F0" w:rsidRPr="00130D0D" w:rsidRDefault="002F56F0" w:rsidP="00130D0D">
            <w:pPr>
              <w:rPr>
                <w:rFonts w:ascii="Tahoma" w:hAnsi="Tahoma" w:cs="Tahoma"/>
                <w:sz w:val="18"/>
                <w:szCs w:val="18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>Er 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ruim voldoende </w:t>
            </w:r>
            <w:r w:rsidRPr="00130D0D">
              <w:rPr>
                <w:rFonts w:ascii="Tahoma" w:hAnsi="Tahoma" w:cs="Tahoma"/>
                <w:sz w:val="18"/>
                <w:szCs w:val="18"/>
              </w:rPr>
              <w:t xml:space="preserve">zorg en aandacht besteed aan de uitvoering </w:t>
            </w:r>
            <w:r>
              <w:rPr>
                <w:rFonts w:ascii="Tahoma" w:hAnsi="Tahoma" w:cs="Tahoma"/>
                <w:sz w:val="18"/>
                <w:szCs w:val="18"/>
              </w:rPr>
              <w:t>van de opdracht</w:t>
            </w:r>
          </w:p>
        </w:tc>
        <w:tc>
          <w:tcPr>
            <w:tcW w:w="1808" w:type="dxa"/>
          </w:tcPr>
          <w:p w:rsidR="002F56F0" w:rsidRDefault="002F56F0" w:rsidP="00130D0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Pr="00130D0D" w:rsidRDefault="002F56F0" w:rsidP="00FC5C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>Er 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veel</w:t>
            </w:r>
            <w:r w:rsidRPr="00130D0D">
              <w:rPr>
                <w:rFonts w:ascii="Tahoma" w:hAnsi="Tahoma" w:cs="Tahoma"/>
                <w:sz w:val="18"/>
                <w:szCs w:val="18"/>
              </w:rPr>
              <w:t xml:space="preserve"> zorg en aandacht besteed aan de uitvoering van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 opdracht </w:t>
            </w:r>
          </w:p>
        </w:tc>
      </w:tr>
      <w:tr w:rsidR="002F56F0" w:rsidTr="002F56F0">
        <w:tc>
          <w:tcPr>
            <w:tcW w:w="1526" w:type="dxa"/>
          </w:tcPr>
          <w:p w:rsidR="002F56F0" w:rsidRDefault="002F56F0" w:rsidP="00FC5C7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2F56F0" w:rsidRPr="00C45B9E" w:rsidRDefault="002F56F0" w:rsidP="00FC5C7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C45B9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Werkhouding </w:t>
            </w:r>
            <w:r w:rsidRPr="00C45B9E">
              <w:rPr>
                <w:rFonts w:ascii="Tahoma" w:hAnsi="Tahoma" w:cs="Tahoma"/>
                <w:b/>
                <w:sz w:val="18"/>
                <w:szCs w:val="18"/>
              </w:rPr>
              <w:t>(huiswerk, inzet, planning</w:t>
            </w:r>
          </w:p>
          <w:p w:rsidR="002F56F0" w:rsidRPr="00C45B9E" w:rsidRDefault="002F56F0" w:rsidP="00FC5C72">
            <w:pPr>
              <w:jc w:val="center"/>
              <w:rPr>
                <w:rFonts w:ascii="Tahoma" w:hAnsi="Tahoma" w:cs="Tahoma"/>
                <w:b/>
                <w:sz w:val="40"/>
                <w:szCs w:val="40"/>
                <w:u w:val="single"/>
              </w:rPr>
            </w:pPr>
          </w:p>
          <w:p w:rsidR="002F56F0" w:rsidRPr="00C45B9E" w:rsidRDefault="002F56F0" w:rsidP="002F56F0">
            <w:pPr>
              <w:rPr>
                <w:rFonts w:ascii="Tahoma" w:hAnsi="Tahoma" w:cs="Tahoma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2F56F0" w:rsidRDefault="002F56F0" w:rsidP="00B44A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Pr="00130D0D" w:rsidRDefault="002F56F0" w:rsidP="002F56F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 xml:space="preserve">Er is </w:t>
            </w:r>
            <w:r>
              <w:rPr>
                <w:rFonts w:ascii="Tahoma" w:hAnsi="Tahoma" w:cs="Tahoma"/>
                <w:sz w:val="18"/>
                <w:szCs w:val="18"/>
              </w:rPr>
              <w:t xml:space="preserve">geen </w:t>
            </w:r>
            <w:r w:rsidRPr="00130D0D">
              <w:rPr>
                <w:rFonts w:ascii="Tahoma" w:hAnsi="Tahoma" w:cs="Tahoma"/>
                <w:sz w:val="18"/>
                <w:szCs w:val="18"/>
              </w:rPr>
              <w:t xml:space="preserve">inzet getoond en </w:t>
            </w:r>
            <w:r>
              <w:rPr>
                <w:rFonts w:ascii="Tahoma" w:hAnsi="Tahoma" w:cs="Tahoma"/>
                <w:sz w:val="18"/>
                <w:szCs w:val="18"/>
              </w:rPr>
              <w:t>niet voldaan</w:t>
            </w:r>
            <w:r w:rsidRPr="00130D0D">
              <w:rPr>
                <w:rFonts w:ascii="Tahoma" w:hAnsi="Tahoma" w:cs="Tahoma"/>
                <w:sz w:val="18"/>
                <w:szCs w:val="18"/>
              </w:rPr>
              <w:t xml:space="preserve"> aan de planning. </w:t>
            </w:r>
            <w:r>
              <w:rPr>
                <w:rFonts w:ascii="Tahoma" w:hAnsi="Tahoma" w:cs="Tahoma"/>
                <w:sz w:val="18"/>
                <w:szCs w:val="18"/>
              </w:rPr>
              <w:t>Geen actieve werkhouding.</w:t>
            </w:r>
          </w:p>
        </w:tc>
        <w:tc>
          <w:tcPr>
            <w:tcW w:w="1984" w:type="dxa"/>
          </w:tcPr>
          <w:p w:rsidR="002F56F0" w:rsidRDefault="002F56F0" w:rsidP="00B44A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Default="002F56F0" w:rsidP="002F56F0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 xml:space="preserve">Er is </w:t>
            </w:r>
            <w:r>
              <w:rPr>
                <w:rFonts w:ascii="Tahoma" w:hAnsi="Tahoma" w:cs="Tahoma"/>
                <w:sz w:val="18"/>
                <w:szCs w:val="18"/>
              </w:rPr>
              <w:t>on</w:t>
            </w:r>
            <w:r w:rsidRPr="00130D0D">
              <w:rPr>
                <w:rFonts w:ascii="Tahoma" w:hAnsi="Tahoma" w:cs="Tahoma"/>
                <w:sz w:val="18"/>
                <w:szCs w:val="18"/>
              </w:rPr>
              <w:t xml:space="preserve">voldoende inzet getoond en </w:t>
            </w:r>
            <w:r>
              <w:rPr>
                <w:rFonts w:ascii="Tahoma" w:hAnsi="Tahoma" w:cs="Tahoma"/>
                <w:sz w:val="18"/>
                <w:szCs w:val="18"/>
              </w:rPr>
              <w:t xml:space="preserve">niet </w:t>
            </w:r>
            <w:r w:rsidRPr="00130D0D">
              <w:rPr>
                <w:rFonts w:ascii="Tahoma" w:hAnsi="Tahoma" w:cs="Tahoma"/>
                <w:sz w:val="18"/>
                <w:szCs w:val="18"/>
              </w:rPr>
              <w:t>voldaan aan de planning.</w:t>
            </w:r>
            <w:r>
              <w:rPr>
                <w:rFonts w:ascii="Tahoma" w:hAnsi="Tahoma" w:cs="Tahoma"/>
                <w:sz w:val="18"/>
                <w:szCs w:val="18"/>
              </w:rPr>
              <w:t xml:space="preserve"> Matige werkhouding.</w:t>
            </w:r>
          </w:p>
        </w:tc>
        <w:tc>
          <w:tcPr>
            <w:tcW w:w="2268" w:type="dxa"/>
          </w:tcPr>
          <w:p w:rsidR="002F56F0" w:rsidRDefault="002F56F0" w:rsidP="00B44A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F56F0" w:rsidRDefault="002F56F0" w:rsidP="002F56F0">
            <w:pPr>
              <w:rPr>
                <w:rFonts w:ascii="Tahoma" w:hAnsi="Tahoma" w:cs="Tahoma"/>
                <w:sz w:val="18"/>
                <w:szCs w:val="18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 xml:space="preserve">Er is voldoende inzet getoond en voldaan aan de planning. </w:t>
            </w:r>
            <w:r>
              <w:rPr>
                <w:rFonts w:ascii="Tahoma" w:hAnsi="Tahoma" w:cs="Tahoma"/>
                <w:sz w:val="18"/>
                <w:szCs w:val="18"/>
              </w:rPr>
              <w:t xml:space="preserve">Actieve werkhouding. </w:t>
            </w:r>
          </w:p>
          <w:p w:rsidR="002F56F0" w:rsidRPr="002F56F0" w:rsidRDefault="002F56F0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Pr="002F56F0" w:rsidRDefault="002F56F0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Default="002F56F0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Pr="002F56F0" w:rsidRDefault="002F56F0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Default="002F56F0" w:rsidP="002F56F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Pr="002F56F0" w:rsidRDefault="002F56F0" w:rsidP="002F56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F56F0" w:rsidRDefault="002F56F0" w:rsidP="00130D0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Default="002F56F0" w:rsidP="00130D0D">
            <w:pPr>
              <w:rPr>
                <w:rFonts w:ascii="Tahoma" w:hAnsi="Tahoma" w:cs="Tahoma"/>
                <w:sz w:val="18"/>
                <w:szCs w:val="18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>Er 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ruim </w:t>
            </w:r>
            <w:r w:rsidRPr="00130D0D">
              <w:rPr>
                <w:rFonts w:ascii="Tahoma" w:hAnsi="Tahoma" w:cs="Tahoma"/>
                <w:sz w:val="18"/>
                <w:szCs w:val="18"/>
              </w:rPr>
              <w:t>voldoende inzet getoond en voldaan aan de planning.</w:t>
            </w:r>
            <w:r>
              <w:rPr>
                <w:rFonts w:ascii="Tahoma" w:hAnsi="Tahoma" w:cs="Tahoma"/>
                <w:sz w:val="18"/>
                <w:szCs w:val="18"/>
              </w:rPr>
              <w:t xml:space="preserve"> Voldoende zelfstandigheid, en vragen stellen waar nodig. Actieve werkhouding. </w:t>
            </w:r>
          </w:p>
          <w:p w:rsidR="002F56F0" w:rsidRPr="00130D0D" w:rsidRDefault="002F56F0" w:rsidP="002F56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2F56F0" w:rsidRDefault="002F56F0" w:rsidP="00130D0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F56F0" w:rsidRDefault="002F56F0" w:rsidP="00130D0D">
            <w:pPr>
              <w:rPr>
                <w:rFonts w:ascii="Tahoma" w:hAnsi="Tahoma" w:cs="Tahoma"/>
                <w:sz w:val="18"/>
                <w:szCs w:val="18"/>
              </w:rPr>
            </w:pPr>
            <w:r w:rsidRPr="00130D0D">
              <w:rPr>
                <w:rFonts w:ascii="Tahoma" w:hAnsi="Tahoma" w:cs="Tahoma"/>
                <w:sz w:val="18"/>
                <w:szCs w:val="18"/>
              </w:rPr>
              <w:t>Er is voldoende inzet getoond en voldaan aan de planning.</w:t>
            </w:r>
            <w:r>
              <w:rPr>
                <w:rFonts w:ascii="Tahoma" w:hAnsi="Tahoma" w:cs="Tahoma"/>
                <w:sz w:val="18"/>
                <w:szCs w:val="18"/>
              </w:rPr>
              <w:t xml:space="preserve"> Voldoende zelfstandigheid, en vragen stellen waar nodig. </w:t>
            </w:r>
          </w:p>
          <w:p w:rsidR="002F56F0" w:rsidRDefault="002F56F0" w:rsidP="00130D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Er is alles gedaan om het eindproduct tot zijn recht te laten komen. </w:t>
            </w:r>
          </w:p>
          <w:p w:rsidR="002F56F0" w:rsidRDefault="002F56F0" w:rsidP="002F56F0">
            <w:pPr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</w:tbl>
    <w:p w:rsidR="00FC5C72" w:rsidRPr="00FC5C72" w:rsidRDefault="00FC5C72" w:rsidP="00FC5C72">
      <w:pPr>
        <w:jc w:val="center"/>
        <w:rPr>
          <w:rFonts w:ascii="Tahoma" w:hAnsi="Tahoma" w:cs="Tahoma"/>
          <w:b/>
          <w:sz w:val="40"/>
          <w:szCs w:val="40"/>
        </w:rPr>
      </w:pPr>
    </w:p>
    <w:sectPr w:rsidR="00FC5C72" w:rsidRPr="00FC5C72" w:rsidSect="00FC5C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6EFC"/>
    <w:multiLevelType w:val="hybridMultilevel"/>
    <w:tmpl w:val="FE2229DC"/>
    <w:lvl w:ilvl="0" w:tplc="55FAEF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72"/>
    <w:rsid w:val="000455E5"/>
    <w:rsid w:val="000F2BE3"/>
    <w:rsid w:val="00130D0D"/>
    <w:rsid w:val="00256455"/>
    <w:rsid w:val="002F56F0"/>
    <w:rsid w:val="00336612"/>
    <w:rsid w:val="005627FA"/>
    <w:rsid w:val="00691A3E"/>
    <w:rsid w:val="006B067E"/>
    <w:rsid w:val="007941C2"/>
    <w:rsid w:val="007D4CA4"/>
    <w:rsid w:val="007F4B64"/>
    <w:rsid w:val="009278D2"/>
    <w:rsid w:val="00A97584"/>
    <w:rsid w:val="00B44A4A"/>
    <w:rsid w:val="00B537B3"/>
    <w:rsid w:val="00C4373C"/>
    <w:rsid w:val="00C45B9E"/>
    <w:rsid w:val="00DA6066"/>
    <w:rsid w:val="00E06458"/>
    <w:rsid w:val="00EF4462"/>
    <w:rsid w:val="00F21A40"/>
    <w:rsid w:val="00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F3E"/>
  <w15:docId w15:val="{82024E2A-CAE2-4484-88CF-7DCD47F5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Marsman</dc:creator>
  <cp:lastModifiedBy>Hanneke Borgman</cp:lastModifiedBy>
  <cp:revision>2</cp:revision>
  <dcterms:created xsi:type="dcterms:W3CDTF">2016-09-22T13:45:00Z</dcterms:created>
  <dcterms:modified xsi:type="dcterms:W3CDTF">2016-09-22T13:45:00Z</dcterms:modified>
</cp:coreProperties>
</file>